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61CB" w:rsidRDefault="007961CB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06E04" w:rsidRDefault="00906E04" w:rsidP="00906E04">
      <w:proofErr w:type="gramStart"/>
      <w:r>
        <w:t>állófényű</w:t>
      </w:r>
      <w:proofErr w:type="gramEnd"/>
      <w:r>
        <w:t xml:space="preserve"> 200 db színes LED</w:t>
      </w:r>
    </w:p>
    <w:p w:rsidR="00906E04" w:rsidRDefault="00906E04" w:rsidP="00906E04">
      <w:r>
        <w:t>1,5 cm opál gömb dekoráció</w:t>
      </w:r>
    </w:p>
    <w:p w:rsidR="00906E04" w:rsidRDefault="00906E04" w:rsidP="00906E04">
      <w:proofErr w:type="gramStart"/>
      <w:r>
        <w:t>tápellátás</w:t>
      </w:r>
      <w:proofErr w:type="gramEnd"/>
      <w:r>
        <w:t>: beltéri hálózati adapter</w:t>
      </w:r>
    </w:p>
    <w:p w:rsidR="00906E04" w:rsidRDefault="00906E04" w:rsidP="00906E04">
      <w:proofErr w:type="gramStart"/>
      <w:r>
        <w:t>füzér</w:t>
      </w:r>
      <w:proofErr w:type="gramEnd"/>
      <w:r>
        <w:t xml:space="preserve"> hossza: 16 m</w:t>
      </w:r>
    </w:p>
    <w:p w:rsidR="00282F7A" w:rsidRPr="00282F7A" w:rsidRDefault="00906E04" w:rsidP="00906E04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2022-08-18T07:19:00Z</dcterms:created>
  <dcterms:modified xsi:type="dcterms:W3CDTF">2022-08-18T07:19:00Z</dcterms:modified>
</cp:coreProperties>
</file>